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0259" w14:textId="77777777" w:rsidR="0053365B" w:rsidRDefault="0053365B" w:rsidP="0053365B">
      <w:pPr>
        <w:shd w:val="clear" w:color="auto" w:fill="FFFFFF" w:themeFill="background1"/>
        <w:jc w:val="center"/>
        <w:outlineLvl w:val="4"/>
        <w:rPr>
          <w:b/>
          <w:bCs/>
        </w:rPr>
      </w:pPr>
    </w:p>
    <w:p w14:paraId="29DCED52" w14:textId="77777777" w:rsidR="0053365B" w:rsidRDefault="0053365B" w:rsidP="0053365B">
      <w:pPr>
        <w:shd w:val="clear" w:color="auto" w:fill="FFFFFF" w:themeFill="background1"/>
        <w:jc w:val="center"/>
        <w:outlineLvl w:val="4"/>
        <w:rPr>
          <w:b/>
          <w:bCs/>
        </w:rPr>
      </w:pPr>
      <w:r>
        <w:rPr>
          <w:b/>
          <w:bCs/>
        </w:rPr>
        <w:t xml:space="preserve">ГАРАНТИЙНОЕ ОБЯЗАТЕЛЬСТВО </w:t>
      </w:r>
    </w:p>
    <w:p w14:paraId="1B89263A" w14:textId="77777777" w:rsidR="0053365B" w:rsidRDefault="0053365B" w:rsidP="0053365B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заявителя: ________________________________________________________</w:t>
      </w:r>
    </w:p>
    <w:p w14:paraId="778C44D3" w14:textId="77777777" w:rsidR="0053365B" w:rsidRDefault="0053365B" w:rsidP="0053365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(для физического лица – ФИО; для юридического лица – наименование, должность и ФИО руководителя)</w:t>
      </w:r>
    </w:p>
    <w:p w14:paraId="5B3956F9" w14:textId="77777777" w:rsidR="0053365B" w:rsidRDefault="0053365B" w:rsidP="0053365B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</w:t>
      </w:r>
    </w:p>
    <w:p w14:paraId="41CA8645" w14:textId="77777777" w:rsidR="0053365B" w:rsidRDefault="0053365B" w:rsidP="0053365B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</w:t>
      </w:r>
    </w:p>
    <w:p w14:paraId="118DC98E" w14:textId="77777777" w:rsidR="0053365B" w:rsidRDefault="0053365B" w:rsidP="0053365B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Адрес/Местонахождение: _________________________________________________________</w:t>
      </w:r>
    </w:p>
    <w:p w14:paraId="077A00D1" w14:textId="77777777" w:rsidR="0053365B" w:rsidRDefault="0053365B" w:rsidP="005336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телефон/факс: __________________; ИНН: ____________________ </w:t>
      </w:r>
    </w:p>
    <w:p w14:paraId="6E7DF630" w14:textId="77777777" w:rsidR="0053365B" w:rsidRDefault="0053365B" w:rsidP="0053365B">
      <w:pPr>
        <w:shd w:val="clear" w:color="auto" w:fill="FFFFFF" w:themeFill="background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проектной документацией и на основании разрешения на производство земляных работ № ______ от «__» ______ 20___г.обязуюсь самостоятельно и (или) силами третьих лиц произвести земляные работы на территории муниципального образования на основании на земельном участке по адресу: _____________________________________________________.</w:t>
      </w:r>
    </w:p>
    <w:p w14:paraId="715A8C57" w14:textId="77777777" w:rsidR="0053365B" w:rsidRDefault="0053365B" w:rsidP="005336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производстве земляных работ беру на себя следующие гарантийные обязательства:</w:t>
      </w:r>
    </w:p>
    <w:p w14:paraId="39C6DE04" w14:textId="77777777" w:rsidR="0053365B" w:rsidRDefault="0053365B" w:rsidP="0053365B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</w:t>
      </w:r>
      <w:r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>
        <w:rPr>
          <w:rFonts w:ascii="Times New Roman" w:hAnsi="Times New Roman"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14:paraId="1D401566" w14:textId="77777777" w:rsidR="0053365B" w:rsidRDefault="0053365B" w:rsidP="0053365B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производства земляных работ в соответствии с требованиями техники безопасности;</w:t>
      </w:r>
    </w:p>
    <w:p w14:paraId="3E81AAA5" w14:textId="77777777" w:rsidR="0053365B" w:rsidRDefault="0053365B" w:rsidP="0053365B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>
        <w:rPr>
          <w:rFonts w:ascii="Times New Roman" w:hAnsi="Times New Roman" w:cs="Times New Roman"/>
        </w:rPr>
        <w:t xml:space="preserve">, в том числе СНиП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-10-75 «Благоустройство территорий», и _________________________________________________________________</w:t>
      </w:r>
    </w:p>
    <w:p w14:paraId="0F7C4573" w14:textId="77777777" w:rsidR="0053365B" w:rsidRDefault="0053365B" w:rsidP="0053365B">
      <w:pPr>
        <w:pStyle w:val="a5"/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(указать муниципальных правовых актов в области благоустройства)</w:t>
      </w:r>
    </w:p>
    <w:p w14:paraId="2D810786" w14:textId="77777777" w:rsidR="0053365B" w:rsidRDefault="0053365B" w:rsidP="0053365B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____________________________________________________________________________________;</w:t>
      </w:r>
    </w:p>
    <w:p w14:paraId="4A0A62BD" w14:textId="77777777" w:rsidR="0053365B" w:rsidRDefault="0053365B" w:rsidP="0053365B">
      <w:pPr>
        <w:tabs>
          <w:tab w:val="left" w:pos="567"/>
          <w:tab w:val="left" w:pos="709"/>
        </w:tabs>
        <w:jc w:val="center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14:paraId="0B7ADC4F" w14:textId="77777777" w:rsidR="0053365B" w:rsidRDefault="0053365B" w:rsidP="0053365B">
      <w:pPr>
        <w:pStyle w:val="a5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для результатов производства работ по восстановлению нарушенного благоустройства составляет ___________</w:t>
      </w:r>
      <w:r>
        <w:rPr>
          <w:rStyle w:val="a3"/>
        </w:rPr>
        <w:footnoteReference w:id="1"/>
      </w:r>
      <w:r>
        <w:rPr>
          <w:rFonts w:ascii="Times New Roman" w:hAnsi="Times New Roman" w:cs="Times New Roman"/>
        </w:rPr>
        <w:t xml:space="preserve"> года. </w:t>
      </w:r>
    </w:p>
    <w:p w14:paraId="0362688B" w14:textId="77777777" w:rsidR="0053365B" w:rsidRDefault="0053365B" w:rsidP="0053365B">
      <w:pPr>
        <w:pStyle w:val="a5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</w:p>
    <w:p w14:paraId="7151458E" w14:textId="77777777" w:rsidR="0053365B" w:rsidRDefault="0053365B" w:rsidP="0053365B">
      <w:pPr>
        <w:shd w:val="clear" w:color="auto" w:fill="FFFFFF" w:themeFill="background1"/>
        <w:tabs>
          <w:tab w:val="left" w:pos="567"/>
        </w:tabs>
        <w:ind w:firstLine="426"/>
        <w:jc w:val="both"/>
      </w:pPr>
      <w:r>
        <w:rPr>
          <w:sz w:val="22"/>
          <w:szCs w:val="22"/>
        </w:rPr>
        <w:t>Настоящее Гарантийное письмо является неотъемлемым приложением к разрешению на производство земляных работ.</w:t>
      </w:r>
    </w:p>
    <w:p w14:paraId="55E6471B" w14:textId="77777777" w:rsidR="0053365B" w:rsidRDefault="0053365B" w:rsidP="0053365B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_______________          </w:t>
      </w:r>
      <w:r>
        <w:rPr>
          <w:rFonts w:eastAsia="Calibri"/>
        </w:rPr>
        <w:tab/>
        <w:t>______________________________</w:t>
      </w:r>
    </w:p>
    <w:p w14:paraId="7E42ADA6" w14:textId="77777777" w:rsidR="0053365B" w:rsidRDefault="0053365B" w:rsidP="0053365B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0019F093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6CD2" w14:textId="77777777" w:rsidR="00FC4B5F" w:rsidRDefault="00FC4B5F" w:rsidP="0053365B">
      <w:r>
        <w:separator/>
      </w:r>
    </w:p>
  </w:endnote>
  <w:endnote w:type="continuationSeparator" w:id="0">
    <w:p w14:paraId="5F525797" w14:textId="77777777" w:rsidR="00FC4B5F" w:rsidRDefault="00FC4B5F" w:rsidP="0053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9CE1" w14:textId="77777777" w:rsidR="00FC4B5F" w:rsidRDefault="00FC4B5F" w:rsidP="0053365B">
      <w:r>
        <w:separator/>
      </w:r>
    </w:p>
  </w:footnote>
  <w:footnote w:type="continuationSeparator" w:id="0">
    <w:p w14:paraId="75880007" w14:textId="77777777" w:rsidR="00FC4B5F" w:rsidRDefault="00FC4B5F" w:rsidP="0053365B">
      <w:r>
        <w:continuationSeparator/>
      </w:r>
    </w:p>
  </w:footnote>
  <w:footnote w:id="1">
    <w:p w14:paraId="5F0CA726" w14:textId="77777777" w:rsidR="0053365B" w:rsidRDefault="0053365B" w:rsidP="0053365B">
      <w:pPr>
        <w:pStyle w:val="a6"/>
      </w:pPr>
      <w:r>
        <w:rPr>
          <w:rStyle w:val="a4"/>
        </w:rPr>
        <w:footnoteRef/>
      </w:r>
      <w:r>
        <w:rPr>
          <w:i/>
          <w:sz w:val="14"/>
          <w:szCs w:val="14"/>
        </w:rPr>
        <w:t xml:space="preserve">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(например, Правила благоустройства территорий города Ярославля, утвержденные решением муниципалитета города Ярославля от 30.01.2004 № 306, такой срок установили в 4 года).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717A"/>
    <w:multiLevelType w:val="multilevel"/>
    <w:tmpl w:val="3AE82890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num w:numId="1" w16cid:durableId="5801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C"/>
    <w:rsid w:val="002D6A5C"/>
    <w:rsid w:val="0053365B"/>
    <w:rsid w:val="00605DEA"/>
    <w:rsid w:val="00B872BA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848B-8431-45A5-93AD-826CB7F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53365B"/>
    <w:rPr>
      <w:vertAlign w:val="superscript"/>
    </w:rPr>
  </w:style>
  <w:style w:type="character" w:customStyle="1" w:styleId="a4">
    <w:name w:val="Символ сноски"/>
    <w:qFormat/>
    <w:rsid w:val="0053365B"/>
  </w:style>
  <w:style w:type="paragraph" w:styleId="a5">
    <w:name w:val="List Paragraph"/>
    <w:basedOn w:val="a"/>
    <w:uiPriority w:val="99"/>
    <w:qFormat/>
    <w:rsid w:val="0053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53365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3365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2023-04-11T07:56:00Z</dcterms:created>
  <dcterms:modified xsi:type="dcterms:W3CDTF">2023-04-11T07:56:00Z</dcterms:modified>
</cp:coreProperties>
</file>